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F9BBD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670"/>
        <w:jc w:val="right"/>
        <w:outlineLvl w:val="1"/>
      </w:pPr>
      <w:r w:rsidRPr="005C4841">
        <w:t xml:space="preserve">Приложение 1 </w:t>
      </w:r>
    </w:p>
    <w:p w14:paraId="4F767534" w14:textId="77777777" w:rsidR="001F6D8B" w:rsidRPr="005C4841" w:rsidRDefault="001F6D8B" w:rsidP="008E47F5">
      <w:pPr>
        <w:widowControl w:val="0"/>
        <w:autoSpaceDE w:val="0"/>
        <w:autoSpaceDN w:val="0"/>
        <w:spacing w:line="24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14:paraId="0E7B3A0A" w14:textId="77777777" w:rsidR="001F6D8B" w:rsidRDefault="001F6D8B" w:rsidP="008E47F5">
      <w:pPr>
        <w:widowControl w:val="0"/>
        <w:autoSpaceDE w:val="0"/>
        <w:autoSpaceDN w:val="0"/>
        <w:spacing w:line="240" w:lineRule="atLeast"/>
        <w:jc w:val="right"/>
        <w:outlineLvl w:val="1"/>
      </w:pPr>
    </w:p>
    <w:p w14:paraId="286E458F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14:paraId="296F5412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14:paraId="2EF8F734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3A7EDF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14:paraId="2030565E" w14:textId="77777777" w:rsidR="001F6D8B" w:rsidRPr="003A7EDF" w:rsidRDefault="001F6D8B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городского поселения Кондинское</w:t>
      </w:r>
    </w:p>
    <w:p w14:paraId="796E0AC5" w14:textId="77777777" w:rsidR="001F6D8B" w:rsidRPr="003A7EDF" w:rsidRDefault="001F6D8B" w:rsidP="008E47F5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478"/>
        <w:gridCol w:w="4971"/>
        <w:gridCol w:w="3685"/>
      </w:tblGrid>
      <w:tr w:rsidR="001F6D8B" w:rsidRPr="003A7EDF" w14:paraId="629D3DD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DA0115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0C708E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EAD8A3D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Источник данных</w:t>
            </w:r>
          </w:p>
        </w:tc>
      </w:tr>
      <w:tr w:rsidR="001F6D8B" w:rsidRPr="003A7EDF" w14:paraId="154E2D3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45597E46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I. Нормативные характеристики налогового расхода</w:t>
            </w:r>
          </w:p>
        </w:tc>
      </w:tr>
      <w:tr w:rsidR="001F6D8B" w:rsidRPr="003A7EDF" w14:paraId="77B438B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329F63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BD693C3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1EF7149" w14:textId="0E2B7ED0" w:rsidR="001F6D8B" w:rsidRPr="00AB12C4" w:rsidRDefault="001F6D8B" w:rsidP="00DC75CE">
            <w:pPr>
              <w:pStyle w:val="ConsPlusNormal"/>
              <w:jc w:val="both"/>
              <w:rPr>
                <w:rFonts w:ascii="Times New Roman" w:hAnsi="Times New Roman"/>
                <w:lang w:eastAsia="en-US"/>
              </w:rPr>
            </w:pPr>
            <w:r w:rsidRPr="00AB12C4">
              <w:rPr>
                <w:rFonts w:ascii="Times New Roman" w:hAnsi="Times New Roman"/>
                <w:lang w:eastAsia="en-US"/>
              </w:rPr>
              <w:t>Решение Совета депутатов от 30.08.2018 №269 «Об утверждении Положения о земельном налоге на территории муниципального образования городское поселение Кондинское» (изм. от 31.10.2019 № 79, от 09.09.2020 №119</w:t>
            </w:r>
            <w:r w:rsidR="00C66E1B">
              <w:rPr>
                <w:rFonts w:ascii="Times New Roman" w:hAnsi="Times New Roman"/>
                <w:lang w:eastAsia="en-US"/>
              </w:rPr>
              <w:t>, от 11.11.2021 №179</w:t>
            </w:r>
            <w:r w:rsidR="00001580">
              <w:rPr>
                <w:rFonts w:ascii="Times New Roman" w:hAnsi="Times New Roman"/>
                <w:lang w:eastAsia="en-US"/>
              </w:rPr>
              <w:t>, от 27.10.2022 №225</w:t>
            </w:r>
            <w:r w:rsidR="00885657">
              <w:rPr>
                <w:rFonts w:ascii="Times New Roman" w:hAnsi="Times New Roman"/>
                <w:lang w:eastAsia="en-US"/>
              </w:rPr>
              <w:t>, от 19.10.2023 №12</w:t>
            </w:r>
            <w:r w:rsidR="003A1B4E">
              <w:rPr>
                <w:rFonts w:ascii="Times New Roman" w:hAnsi="Times New Roman"/>
                <w:lang w:eastAsia="en-US"/>
              </w:rPr>
              <w:t xml:space="preserve">, </w:t>
            </w:r>
            <w:r w:rsidR="003A1B4E" w:rsidRPr="003A1B4E">
              <w:rPr>
                <w:rFonts w:ascii="Times New Roman" w:hAnsi="Times New Roman"/>
                <w:lang w:eastAsia="en-US"/>
              </w:rPr>
              <w:t>от 16.05.2024 №54, от 25.07.2024 №62</w:t>
            </w:r>
            <w:r w:rsidRPr="00AB12C4">
              <w:rPr>
                <w:rFonts w:ascii="Times New Roman" w:hAnsi="Times New Roman"/>
                <w:lang w:eastAsia="en-US"/>
              </w:rPr>
              <w:t xml:space="preserve">) </w:t>
            </w:r>
          </w:p>
          <w:p w14:paraId="39D9E85E" w14:textId="77777777" w:rsidR="001F6D8B" w:rsidRPr="00AB12C4" w:rsidRDefault="001F6D8B" w:rsidP="004334C8">
            <w:pPr>
              <w:pStyle w:val="ConsPlusNormal"/>
              <w:jc w:val="both"/>
              <w:rPr>
                <w:rFonts w:ascii="Times New Roman" w:hAnsi="Times New Roman"/>
              </w:rPr>
            </w:pPr>
            <w:proofErr w:type="spellStart"/>
            <w:r w:rsidRPr="00AB12C4">
              <w:rPr>
                <w:rFonts w:ascii="Times New Roman" w:hAnsi="Times New Roman"/>
                <w:lang w:eastAsia="en-US"/>
              </w:rPr>
              <w:t>абз</w:t>
            </w:r>
            <w:proofErr w:type="spellEnd"/>
            <w:r w:rsidRPr="00AB12C4">
              <w:rPr>
                <w:rFonts w:ascii="Times New Roman" w:hAnsi="Times New Roman"/>
                <w:lang w:eastAsia="en-US"/>
              </w:rPr>
              <w:t>. 7/пп.3.1.1/п.3.1/разд.3</w:t>
            </w:r>
          </w:p>
        </w:tc>
      </w:tr>
      <w:tr w:rsidR="001F6D8B" w:rsidRPr="003A7EDF" w14:paraId="556538F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57F1754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52D6E6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AF21D92" w14:textId="77777777" w:rsidR="001F6D8B" w:rsidRPr="00AB12C4" w:rsidRDefault="001F6D8B" w:rsidP="00FC0AB5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1F6D8B" w:rsidRPr="003A7EDF" w14:paraId="53356C8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746334B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2A917F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B1C9964" w14:textId="77777777" w:rsidR="001F6D8B" w:rsidRPr="00AB12C4" w:rsidRDefault="001F6D8B" w:rsidP="00EB1060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</w:rPr>
              <w:t xml:space="preserve">Инвалиды </w:t>
            </w:r>
            <w:r w:rsidRPr="00AB12C4">
              <w:rPr>
                <w:sz w:val="24"/>
                <w:szCs w:val="24"/>
              </w:rPr>
              <w:t>с детства, дети-инвалиды</w:t>
            </w:r>
          </w:p>
        </w:tc>
      </w:tr>
      <w:tr w:rsidR="001F6D8B" w:rsidRPr="003A7EDF" w14:paraId="073E3E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390DFF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7ECE2A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C08F17" w14:textId="77777777" w:rsidR="001F6D8B" w:rsidRPr="00AB12C4" w:rsidRDefault="001F6D8B" w:rsidP="005F607B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028D7AB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9EE74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BE9F23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proofErr w:type="gramStart"/>
            <w:r w:rsidRPr="00AB12C4">
              <w:rPr>
                <w:rFonts w:ascii="Times New Roman" w:hAnsi="Times New Roman"/>
              </w:rPr>
              <w:t>Даты начала действия</w:t>
            </w:r>
            <w:proofErr w:type="gramEnd"/>
            <w:r w:rsidRPr="00AB12C4">
              <w:rPr>
                <w:rFonts w:ascii="Times New Roman" w:hAnsi="Times New Roman"/>
              </w:rPr>
              <w:t xml:space="preserve">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8FE659F" w14:textId="77777777" w:rsidR="001F6D8B" w:rsidRPr="00AB12C4" w:rsidRDefault="001F6D8B" w:rsidP="00DF7571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01 января 2019 года</w:t>
            </w:r>
          </w:p>
        </w:tc>
      </w:tr>
      <w:tr w:rsidR="001F6D8B" w:rsidRPr="003A7EDF" w14:paraId="30D4BEB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8A8FB2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B6A2C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Период действия налоговых льгот, освобождений </w:t>
            </w:r>
            <w:r w:rsidRPr="00AB12C4">
              <w:rPr>
                <w:rFonts w:ascii="Times New Roman" w:hAnsi="Times New Roman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14:paraId="5A8FF7A3" w14:textId="77777777" w:rsidR="001F6D8B" w:rsidRDefault="001F6D8B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  <w:p w14:paraId="601C1815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01C6BA3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CA61BB8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8251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117CF4C4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Не установлено</w:t>
            </w:r>
          </w:p>
        </w:tc>
      </w:tr>
      <w:tr w:rsidR="001F6D8B" w:rsidRPr="003A7EDF" w14:paraId="6077E25A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3FE21CC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II. Целевые характеристики налогового расхода</w:t>
            </w:r>
          </w:p>
        </w:tc>
      </w:tr>
      <w:tr w:rsidR="001F6D8B" w:rsidRPr="003A7EDF" w14:paraId="6A64949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2338D8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EC9776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1F62133" w14:textId="77777777" w:rsidR="001F6D8B" w:rsidRPr="00AB12C4" w:rsidRDefault="001F6D8B" w:rsidP="002A5671">
            <w:pPr>
              <w:jc w:val="both"/>
              <w:rPr>
                <w:sz w:val="23"/>
                <w:szCs w:val="23"/>
              </w:rPr>
            </w:pPr>
            <w:r w:rsidRPr="00AB12C4">
              <w:rPr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Pr="00AB12C4">
              <w:rPr>
                <w:sz w:val="23"/>
                <w:szCs w:val="23"/>
              </w:rPr>
              <w:t>инвалиды с детства, дети-инвалиды</w:t>
            </w:r>
          </w:p>
        </w:tc>
      </w:tr>
      <w:tr w:rsidR="001F6D8B" w:rsidRPr="003A7EDF" w14:paraId="0E7B5BCB" w14:textId="77777777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FA64B3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9A134D6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874A8C4" w14:textId="77777777" w:rsidR="001F6D8B" w:rsidRPr="00AB12C4" w:rsidRDefault="001F6D8B" w:rsidP="00DF5CC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1F6D8B" w:rsidRPr="003A7EDF" w14:paraId="774C2C68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D7D4680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A06687A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2E2F134" w14:textId="6F54C1D4" w:rsidR="001F6D8B" w:rsidRPr="00AB12C4" w:rsidRDefault="001155A1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1F6D8B" w:rsidRPr="003A7EDF" w14:paraId="6215D43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0508DCA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D5C498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Наименование налогов, по которым </w:t>
            </w:r>
            <w:r w:rsidRPr="00AB12C4">
              <w:rPr>
                <w:rFonts w:ascii="Times New Roman" w:hAnsi="Times New Roman"/>
              </w:rPr>
              <w:lastRenderedPageBreak/>
              <w:t>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87DEDBB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1F6D8B" w:rsidRPr="003A7EDF" w14:paraId="74846625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A7AD4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53F33B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74AEE497" w14:textId="77777777" w:rsidR="001F6D8B" w:rsidRPr="00AB12C4" w:rsidRDefault="001F6D8B" w:rsidP="00EB1060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1F6D8B" w:rsidRPr="003A7EDF" w14:paraId="642FE867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64F8BDC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4B5387D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744C46A" w14:textId="77777777" w:rsidR="001F6D8B" w:rsidRPr="00AB12C4" w:rsidRDefault="001F6D8B" w:rsidP="005A70DA">
            <w:pPr>
              <w:jc w:val="both"/>
              <w:rPr>
                <w:sz w:val="22"/>
                <w:szCs w:val="22"/>
              </w:rPr>
            </w:pPr>
            <w:r w:rsidRPr="00AB12C4">
              <w:rPr>
                <w:sz w:val="22"/>
                <w:szCs w:val="22"/>
              </w:rPr>
              <w:t>100% от ставок</w:t>
            </w:r>
          </w:p>
        </w:tc>
      </w:tr>
      <w:tr w:rsidR="001F6D8B" w:rsidRPr="003A7EDF" w14:paraId="06322940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CF3A5B7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A291F58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6A43FD9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Решение Думы Кондинского района от 05.09.2017 года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1F6D8B" w:rsidRPr="003A7EDF" w14:paraId="2275DDD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D651F51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3B6F409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360CC1DC" w14:textId="6E3C11CF" w:rsidR="001F6D8B" w:rsidRPr="00AB12C4" w:rsidRDefault="008A0E7D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</w:tr>
      <w:tr w:rsidR="001F6D8B" w:rsidRPr="003A7EDF" w14:paraId="5D8E8F8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ECBDDB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067FB1" w14:textId="65A80072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Показатели (индикаторы) достижения целей муниципальных программ и (или) целей социально-экономической </w:t>
            </w:r>
            <w:bookmarkStart w:id="2" w:name="_GoBack"/>
            <w:bookmarkEnd w:id="2"/>
            <w:r w:rsidR="00781B32" w:rsidRPr="00AB12C4">
              <w:rPr>
                <w:rFonts w:ascii="Times New Roman" w:hAnsi="Times New Roman"/>
              </w:rPr>
              <w:t>политики, не</w:t>
            </w:r>
            <w:r w:rsidRPr="00AB12C4">
              <w:rPr>
                <w:rFonts w:ascii="Times New Roman" w:hAnsi="Times New Roman"/>
              </w:rPr>
              <w:t xml:space="preserve">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A5D6F96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1F6D8B" w:rsidRPr="003A7EDF" w14:paraId="387296C1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412422AD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22532662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AF447C7" w14:textId="68675763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0C1C29">
              <w:rPr>
                <w:rFonts w:ascii="Times New Roman" w:hAnsi="Times New Roman"/>
              </w:rPr>
              <w:t>,1</w:t>
            </w:r>
            <w:r w:rsidR="00F35009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 xml:space="preserve">% </w:t>
            </w:r>
          </w:p>
        </w:tc>
      </w:tr>
      <w:tr w:rsidR="001F6D8B" w:rsidRPr="003A7EDF" w14:paraId="59659573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F0E2E8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7E1B9E4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494BEBA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Не установлено</w:t>
            </w:r>
          </w:p>
        </w:tc>
      </w:tr>
      <w:tr w:rsidR="001F6D8B" w:rsidRPr="003A7EDF" w14:paraId="4757B88B" w14:textId="77777777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14:paraId="2923393E" w14:textId="77777777" w:rsidR="001F6D8B" w:rsidRPr="00AB12C4" w:rsidRDefault="001F6D8B" w:rsidP="00EB1060">
            <w:pPr>
              <w:pStyle w:val="ConsPlusNormal"/>
              <w:jc w:val="center"/>
              <w:outlineLvl w:val="2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III. Фискальные характеристики налогового расхода</w:t>
            </w:r>
          </w:p>
        </w:tc>
      </w:tr>
      <w:tr w:rsidR="001F6D8B" w:rsidRPr="003A7EDF" w14:paraId="77D30EA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0B4F8F1B" w14:textId="77777777" w:rsidR="001F6D8B" w:rsidRPr="00AB12C4" w:rsidRDefault="001F6D8B" w:rsidP="00330EBE">
            <w:pPr>
              <w:pStyle w:val="ConsPlusNormal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631B3C9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14:paraId="3BCAE99B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6DFC0BC7" w14:textId="3F930CB3" w:rsidR="00A6204A" w:rsidRDefault="00A6204A" w:rsidP="00A6204A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5E1CE8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– </w:t>
            </w:r>
            <w:r w:rsidR="005E1CE8">
              <w:rPr>
                <w:rFonts w:ascii="Times New Roman" w:hAnsi="Times New Roman"/>
              </w:rPr>
              <w:t>1</w:t>
            </w:r>
            <w:r>
              <w:rPr>
                <w:rFonts w:ascii="Times New Roman" w:hAnsi="Times New Roman"/>
              </w:rPr>
              <w:t xml:space="preserve">,0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тыс.руб</w:t>
            </w:r>
            <w:proofErr w:type="spellEnd"/>
            <w:proofErr w:type="gramEnd"/>
          </w:p>
          <w:p w14:paraId="765B4000" w14:textId="67BE87B4" w:rsidR="00C43769" w:rsidRDefault="00C43769" w:rsidP="00C43769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4</w:t>
            </w:r>
            <w:r>
              <w:rPr>
                <w:rFonts w:ascii="Times New Roman" w:hAnsi="Times New Roman"/>
              </w:rPr>
              <w:t xml:space="preserve"> – 0,0 </w:t>
            </w:r>
            <w:proofErr w:type="spellStart"/>
            <w:r>
              <w:rPr>
                <w:rFonts w:ascii="Times New Roman" w:hAnsi="Times New Roman"/>
              </w:rPr>
              <w:t>тыс.руб</w:t>
            </w:r>
            <w:proofErr w:type="spellEnd"/>
            <w:r>
              <w:rPr>
                <w:rFonts w:ascii="Times New Roman" w:hAnsi="Times New Roman"/>
              </w:rPr>
              <w:t xml:space="preserve">. </w:t>
            </w:r>
          </w:p>
          <w:p w14:paraId="68900314" w14:textId="00C7EC7E" w:rsidR="00A6204A" w:rsidRPr="00AB12C4" w:rsidRDefault="00A6204A" w:rsidP="005E1CE8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  <w:tr w:rsidR="001F6D8B" w:rsidRPr="003A7EDF" w14:paraId="5F3F2A6D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76E6D8B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1114C49E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 xml:space="preserve">Оценка объема предоставленных налоговых льгот, освобождений и иных преференций для </w:t>
            </w:r>
            <w:r w:rsidRPr="00AB12C4">
              <w:rPr>
                <w:rFonts w:ascii="Times New Roman" w:hAnsi="Times New Roman"/>
              </w:rPr>
              <w:lastRenderedPageBreak/>
              <w:t>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0A1A0D7" w14:textId="77B83B4F" w:rsidR="00A6204A" w:rsidRDefault="00A6204A" w:rsidP="00A6204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2025 – </w:t>
            </w:r>
            <w:r w:rsidR="00C4376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67FD57FF" w14:textId="2B793D4E" w:rsidR="00647957" w:rsidRDefault="00647957" w:rsidP="0064795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2026 – </w:t>
            </w:r>
            <w:r w:rsidR="00C4376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78DFBBD6" w14:textId="3B218025" w:rsidR="009C2887" w:rsidRDefault="009C2887" w:rsidP="009C288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2027 – </w:t>
            </w:r>
            <w:r w:rsidR="00C4376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56CC2A12" w14:textId="5282C56A" w:rsidR="00C43769" w:rsidRDefault="00C43769" w:rsidP="00C43769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,0 </w:t>
            </w:r>
            <w:proofErr w:type="spellStart"/>
            <w:r>
              <w:rPr>
                <w:sz w:val="22"/>
                <w:szCs w:val="22"/>
              </w:rPr>
              <w:t>тыс.руб</w:t>
            </w:r>
            <w:proofErr w:type="spellEnd"/>
            <w:r>
              <w:rPr>
                <w:sz w:val="22"/>
                <w:szCs w:val="22"/>
              </w:rPr>
              <w:t>.</w:t>
            </w:r>
          </w:p>
          <w:p w14:paraId="3E29A8D8" w14:textId="2395FED6" w:rsidR="00A6204A" w:rsidRPr="00AB12C4" w:rsidRDefault="00A6204A" w:rsidP="00124BED">
            <w:pPr>
              <w:jc w:val="both"/>
              <w:rPr>
                <w:sz w:val="22"/>
                <w:szCs w:val="22"/>
              </w:rPr>
            </w:pPr>
          </w:p>
        </w:tc>
      </w:tr>
      <w:tr w:rsidR="001F6D8B" w:rsidRPr="003A7EDF" w14:paraId="5FC1F072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54B8E23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0E9895D5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0EB8B9F0" w14:textId="28724A36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8</w:t>
            </w:r>
            <w:r w:rsidR="00C43769">
              <w:rPr>
                <w:rFonts w:ascii="Times New Roman" w:hAnsi="Times New Roman"/>
              </w:rPr>
              <w:t>66</w:t>
            </w:r>
            <w:r w:rsidRPr="00AB12C4">
              <w:rPr>
                <w:rFonts w:ascii="Times New Roman" w:hAnsi="Times New Roman"/>
              </w:rPr>
              <w:t xml:space="preserve"> единиц</w:t>
            </w:r>
          </w:p>
        </w:tc>
      </w:tr>
      <w:tr w:rsidR="001F6D8B" w:rsidRPr="003A7EDF" w14:paraId="5595C124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2E323176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56A052DC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5F979757" w14:textId="63711D1C" w:rsidR="001F6D8B" w:rsidRPr="00AB12C4" w:rsidRDefault="00C4376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="001F6D8B" w:rsidRPr="00AB12C4">
              <w:rPr>
                <w:rFonts w:ascii="Times New Roman" w:hAnsi="Times New Roman"/>
              </w:rPr>
              <w:t xml:space="preserve"> единиц</w:t>
            </w:r>
          </w:p>
        </w:tc>
      </w:tr>
      <w:tr w:rsidR="001F6D8B" w:rsidRPr="003A7EDF" w14:paraId="6515D0EC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6D1F686E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68F62271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45944B34" w14:textId="43C1B99D" w:rsidR="001F6D8B" w:rsidRPr="00AB12C4" w:rsidRDefault="00C43769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555</w:t>
            </w:r>
            <w:r w:rsidR="004E49A1">
              <w:rPr>
                <w:rFonts w:ascii="Times New Roman" w:hAnsi="Times New Roman"/>
              </w:rPr>
              <w:t>,0</w:t>
            </w:r>
            <w:r w:rsidR="001F6D8B" w:rsidRPr="00AB12C4">
              <w:rPr>
                <w:rFonts w:ascii="Times New Roman" w:hAnsi="Times New Roman"/>
              </w:rPr>
              <w:t xml:space="preserve"> </w:t>
            </w:r>
            <w:proofErr w:type="spellStart"/>
            <w:proofErr w:type="gramStart"/>
            <w:r w:rsidR="001F6D8B" w:rsidRPr="00AB12C4">
              <w:rPr>
                <w:rFonts w:ascii="Times New Roman" w:hAnsi="Times New Roman"/>
              </w:rPr>
              <w:t>тыс.рублей</w:t>
            </w:r>
            <w:proofErr w:type="spellEnd"/>
            <w:proofErr w:type="gramEnd"/>
          </w:p>
        </w:tc>
      </w:tr>
      <w:tr w:rsidR="001F6D8B" w:rsidRPr="003A7EDF" w14:paraId="53004DBF" w14:textId="77777777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14:paraId="10FCCF12" w14:textId="77777777" w:rsidR="001F6D8B" w:rsidRPr="00AB12C4" w:rsidRDefault="001F6D8B" w:rsidP="00330EBE">
            <w:pPr>
              <w:pStyle w:val="ConsPlusNormal"/>
              <w:jc w:val="center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14:paraId="4DA09724" w14:textId="77777777" w:rsidR="001F6D8B" w:rsidRPr="00AB12C4" w:rsidRDefault="001F6D8B" w:rsidP="00330EBE">
            <w:pPr>
              <w:pStyle w:val="ConsPlusNormal"/>
              <w:ind w:right="35"/>
              <w:jc w:val="both"/>
              <w:rPr>
                <w:rFonts w:ascii="Times New Roman" w:hAnsi="Times New Roman"/>
              </w:rPr>
            </w:pPr>
            <w:r w:rsidRPr="00AB12C4">
              <w:rPr>
                <w:rFonts w:ascii="Times New Roman" w:hAnsi="Times New Roman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14:paraId="24D3235C" w14:textId="77777777" w:rsidR="001F6D8B" w:rsidRPr="00AB12C4" w:rsidRDefault="001F6D8B" w:rsidP="00EB1060">
            <w:pPr>
              <w:pStyle w:val="ConsPlusNormal"/>
              <w:jc w:val="both"/>
              <w:rPr>
                <w:rFonts w:ascii="Times New Roman" w:hAnsi="Times New Roman"/>
              </w:rPr>
            </w:pPr>
          </w:p>
        </w:tc>
      </w:tr>
    </w:tbl>
    <w:p w14:paraId="4DB3839C" w14:textId="77777777" w:rsidR="001F6D8B" w:rsidRPr="003A7EDF" w:rsidRDefault="001F6D8B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14:paraId="7ACCCEBC" w14:textId="77777777" w:rsidR="001F6D8B" w:rsidRPr="00DF5CCA" w:rsidRDefault="001F6D8B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14:paraId="1E24050D" w14:textId="77777777" w:rsidR="001F6D8B" w:rsidRDefault="001F6D8B"/>
    <w:sectPr w:rsidR="001F6D8B" w:rsidSect="00A004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E47F5"/>
    <w:rsid w:val="00001580"/>
    <w:rsid w:val="000244D3"/>
    <w:rsid w:val="000305F7"/>
    <w:rsid w:val="000774FB"/>
    <w:rsid w:val="00080E1B"/>
    <w:rsid w:val="000C1C29"/>
    <w:rsid w:val="000D4D18"/>
    <w:rsid w:val="00100AF4"/>
    <w:rsid w:val="001155A1"/>
    <w:rsid w:val="00124BED"/>
    <w:rsid w:val="0012549B"/>
    <w:rsid w:val="001C0C04"/>
    <w:rsid w:val="001C1CED"/>
    <w:rsid w:val="001E0C84"/>
    <w:rsid w:val="001F6D8B"/>
    <w:rsid w:val="00200BF2"/>
    <w:rsid w:val="00270E2F"/>
    <w:rsid w:val="0028490C"/>
    <w:rsid w:val="00290BEE"/>
    <w:rsid w:val="00291195"/>
    <w:rsid w:val="002929FE"/>
    <w:rsid w:val="00294A60"/>
    <w:rsid w:val="002A5671"/>
    <w:rsid w:val="002D03F1"/>
    <w:rsid w:val="002D1214"/>
    <w:rsid w:val="002D7DE0"/>
    <w:rsid w:val="00330EBE"/>
    <w:rsid w:val="00366C62"/>
    <w:rsid w:val="00396EE4"/>
    <w:rsid w:val="003A1B4E"/>
    <w:rsid w:val="003A7EDF"/>
    <w:rsid w:val="003E1019"/>
    <w:rsid w:val="003F496A"/>
    <w:rsid w:val="00407653"/>
    <w:rsid w:val="0041174A"/>
    <w:rsid w:val="004334C8"/>
    <w:rsid w:val="00437FC3"/>
    <w:rsid w:val="0046302F"/>
    <w:rsid w:val="00476BB9"/>
    <w:rsid w:val="00484D21"/>
    <w:rsid w:val="004B33F9"/>
    <w:rsid w:val="004E12AB"/>
    <w:rsid w:val="004E1320"/>
    <w:rsid w:val="004E49A1"/>
    <w:rsid w:val="00501B04"/>
    <w:rsid w:val="00514DB6"/>
    <w:rsid w:val="00522B0B"/>
    <w:rsid w:val="0055796D"/>
    <w:rsid w:val="005A2C2F"/>
    <w:rsid w:val="005A70DA"/>
    <w:rsid w:val="005C4841"/>
    <w:rsid w:val="005E0546"/>
    <w:rsid w:val="005E1CE8"/>
    <w:rsid w:val="005E2B8A"/>
    <w:rsid w:val="005F607B"/>
    <w:rsid w:val="00602AE6"/>
    <w:rsid w:val="0061134D"/>
    <w:rsid w:val="006246EA"/>
    <w:rsid w:val="00647957"/>
    <w:rsid w:val="00660947"/>
    <w:rsid w:val="006A25FC"/>
    <w:rsid w:val="006E17EA"/>
    <w:rsid w:val="006E206F"/>
    <w:rsid w:val="006F2E42"/>
    <w:rsid w:val="0075542A"/>
    <w:rsid w:val="00763C89"/>
    <w:rsid w:val="00771037"/>
    <w:rsid w:val="00781B32"/>
    <w:rsid w:val="00794104"/>
    <w:rsid w:val="007B318B"/>
    <w:rsid w:val="007C61C9"/>
    <w:rsid w:val="007C67EC"/>
    <w:rsid w:val="007D2D19"/>
    <w:rsid w:val="007E2561"/>
    <w:rsid w:val="008075EB"/>
    <w:rsid w:val="00810E19"/>
    <w:rsid w:val="008176A1"/>
    <w:rsid w:val="00821EDA"/>
    <w:rsid w:val="00882466"/>
    <w:rsid w:val="00885657"/>
    <w:rsid w:val="008964C3"/>
    <w:rsid w:val="008A0E7D"/>
    <w:rsid w:val="008A4FDE"/>
    <w:rsid w:val="008A5595"/>
    <w:rsid w:val="008A7A3D"/>
    <w:rsid w:val="008E47F5"/>
    <w:rsid w:val="009122A7"/>
    <w:rsid w:val="009326FD"/>
    <w:rsid w:val="00935181"/>
    <w:rsid w:val="00946856"/>
    <w:rsid w:val="009701C3"/>
    <w:rsid w:val="0098717D"/>
    <w:rsid w:val="00992674"/>
    <w:rsid w:val="009927A2"/>
    <w:rsid w:val="00995A8A"/>
    <w:rsid w:val="009A5E8D"/>
    <w:rsid w:val="009C2887"/>
    <w:rsid w:val="009C2D46"/>
    <w:rsid w:val="009E3F5B"/>
    <w:rsid w:val="00A00484"/>
    <w:rsid w:val="00A4105F"/>
    <w:rsid w:val="00A6204A"/>
    <w:rsid w:val="00A703AC"/>
    <w:rsid w:val="00AB12C4"/>
    <w:rsid w:val="00AB7F03"/>
    <w:rsid w:val="00B02F92"/>
    <w:rsid w:val="00B03F6B"/>
    <w:rsid w:val="00B16C4A"/>
    <w:rsid w:val="00B720F2"/>
    <w:rsid w:val="00B84BDC"/>
    <w:rsid w:val="00BA5AAD"/>
    <w:rsid w:val="00BF727C"/>
    <w:rsid w:val="00C23172"/>
    <w:rsid w:val="00C31711"/>
    <w:rsid w:val="00C43769"/>
    <w:rsid w:val="00C50C69"/>
    <w:rsid w:val="00C53B04"/>
    <w:rsid w:val="00C6658D"/>
    <w:rsid w:val="00C66E1B"/>
    <w:rsid w:val="00C7013A"/>
    <w:rsid w:val="00C81A3C"/>
    <w:rsid w:val="00CE3CB1"/>
    <w:rsid w:val="00CF3D96"/>
    <w:rsid w:val="00D01C98"/>
    <w:rsid w:val="00D0399E"/>
    <w:rsid w:val="00D33F29"/>
    <w:rsid w:val="00D4646B"/>
    <w:rsid w:val="00D81212"/>
    <w:rsid w:val="00D86E03"/>
    <w:rsid w:val="00D9652C"/>
    <w:rsid w:val="00DB19F7"/>
    <w:rsid w:val="00DB74A9"/>
    <w:rsid w:val="00DC04C7"/>
    <w:rsid w:val="00DC4FD3"/>
    <w:rsid w:val="00DC75CE"/>
    <w:rsid w:val="00DF5CCA"/>
    <w:rsid w:val="00DF7569"/>
    <w:rsid w:val="00DF7571"/>
    <w:rsid w:val="00E178B7"/>
    <w:rsid w:val="00E400A7"/>
    <w:rsid w:val="00E655C4"/>
    <w:rsid w:val="00E70D1F"/>
    <w:rsid w:val="00E846D3"/>
    <w:rsid w:val="00EB1060"/>
    <w:rsid w:val="00EB1203"/>
    <w:rsid w:val="00F34C7C"/>
    <w:rsid w:val="00F35009"/>
    <w:rsid w:val="00FA0F88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8CFF388"/>
  <w15:docId w15:val="{D9E07618-C70D-475F-B047-963A08B7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47F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47F5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rmal">
    <w:name w:val="ConsPlusNormal"/>
    <w:link w:val="ConsPlusNormal0"/>
    <w:uiPriority w:val="99"/>
    <w:rsid w:val="008E47F5"/>
    <w:pPr>
      <w:widowControl w:val="0"/>
      <w:autoSpaceDE w:val="0"/>
      <w:autoSpaceDN w:val="0"/>
    </w:pPr>
    <w:rPr>
      <w:sz w:val="22"/>
      <w:szCs w:val="22"/>
    </w:rPr>
  </w:style>
  <w:style w:type="character" w:customStyle="1" w:styleId="ConsPlusNormal0">
    <w:name w:val="ConsPlusNormal Знак"/>
    <w:link w:val="ConsPlusNormal"/>
    <w:uiPriority w:val="99"/>
    <w:locked/>
    <w:rsid w:val="008E47F5"/>
    <w:rPr>
      <w:sz w:val="22"/>
      <w:lang w:eastAsia="ru-RU"/>
    </w:rPr>
  </w:style>
  <w:style w:type="character" w:customStyle="1" w:styleId="a3">
    <w:name w:val="Без интервала Знак"/>
    <w:link w:val="a4"/>
    <w:uiPriority w:val="99"/>
    <w:locked/>
    <w:rsid w:val="008E47F5"/>
    <w:rPr>
      <w:sz w:val="22"/>
      <w:lang w:val="ru-RU" w:eastAsia="en-US"/>
    </w:rPr>
  </w:style>
  <w:style w:type="paragraph" w:styleId="a4">
    <w:name w:val="No Spacing"/>
    <w:link w:val="a3"/>
    <w:uiPriority w:val="99"/>
    <w:qFormat/>
    <w:rsid w:val="008E47F5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1827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3</Pages>
  <Words>866</Words>
  <Characters>4942</Characters>
  <Application>Microsoft Office Word</Application>
  <DocSecurity>0</DocSecurity>
  <Lines>41</Lines>
  <Paragraphs>11</Paragraphs>
  <ScaleCrop>false</ScaleCrop>
  <Company/>
  <LinksUpToDate>false</LinksUpToDate>
  <CharactersWithSpaces>5797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022219</dc:creator>
  <cp:keywords/>
  <dc:description/>
  <cp:lastModifiedBy>Вера Михайловна Луговская</cp:lastModifiedBy>
  <cp:revision>134</cp:revision>
  <cp:lastPrinted>2021-07-12T04:03:00Z</cp:lastPrinted>
  <dcterms:created xsi:type="dcterms:W3CDTF">2021-07-12T04:03:00Z</dcterms:created>
  <dcterms:modified xsi:type="dcterms:W3CDTF">2025-07-24T06:03:00Z</dcterms:modified>
</cp:coreProperties>
</file>